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FC" w:rsidRDefault="000A7072">
      <w:r>
        <w:t>VPRAŠANJE PONUDNIKA ŠT. 15:</w:t>
      </w:r>
    </w:p>
    <w:p w:rsidR="000A7072" w:rsidRDefault="000A7072">
      <w:r>
        <w:t>poz 9.006</w:t>
      </w:r>
      <w:r>
        <w:br/>
      </w:r>
      <w:r>
        <w:br/>
        <w:t xml:space="preserve">Ali lahko ponudimo </w:t>
      </w:r>
      <w:proofErr w:type="spellStart"/>
      <w:r>
        <w:t>ohlajevalnik</w:t>
      </w:r>
      <w:proofErr w:type="spellEnd"/>
      <w:r>
        <w:t xml:space="preserve"> dimenzij 560x700x520,kapaciteta hlajenja 8kg,zamrzovanja 5kg ,s </w:t>
      </w:r>
      <w:proofErr w:type="spellStart"/>
      <w:r>
        <w:t>ted</w:t>
      </w:r>
      <w:proofErr w:type="spellEnd"/>
      <w:r>
        <w:t xml:space="preserve"> da ostale karakteristike ustrezajo razpisanim.</w:t>
      </w:r>
    </w:p>
    <w:p w:rsidR="000A7072" w:rsidRDefault="000A7072">
      <w:r>
        <w:t xml:space="preserve">ODGOVOR: </w:t>
      </w:r>
    </w:p>
    <w:p w:rsidR="000A7072" w:rsidRDefault="000A7072">
      <w:r>
        <w:t>Spoštovani,</w:t>
      </w:r>
    </w:p>
    <w:p w:rsidR="00850441" w:rsidRDefault="00850441" w:rsidP="00850441">
      <w:r>
        <w:t>l</w:t>
      </w:r>
      <w:bookmarkStart w:id="0" w:name="_GoBack"/>
      <w:bookmarkEnd w:id="0"/>
      <w:r>
        <w:t>ahko ponudite aparate, ki ustrezajo opisu v razpisni dokumentaciji in so enakovredni ali boljši. Ustreznost vse tehnološke opreme bo preverjala komisija za izbor najugodnejšega ponudnika.</w:t>
      </w:r>
    </w:p>
    <w:p w:rsidR="00850441" w:rsidRDefault="00850441"/>
    <w:p w:rsidR="000A7072" w:rsidRDefault="000A7072"/>
    <w:sectPr w:rsidR="000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72"/>
    <w:rsid w:val="000A7072"/>
    <w:rsid w:val="00850441"/>
    <w:rsid w:val="009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2017-04-13T07:51:00Z</dcterms:created>
  <dcterms:modified xsi:type="dcterms:W3CDTF">2017-04-13T09:37:00Z</dcterms:modified>
</cp:coreProperties>
</file>